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36A2D">
      <w:pPr>
        <w:spacing w:line="360" w:lineRule="auto"/>
        <w:jc w:val="center"/>
        <w:outlineLvl w:val="0"/>
        <w:rPr>
          <w:rFonts w:hint="eastAsia" w:ascii="宋体" w:hAnsi="宋体"/>
          <w:b/>
          <w:sz w:val="84"/>
        </w:rPr>
      </w:pPr>
    </w:p>
    <w:p w14:paraId="1AC10AFE">
      <w:pPr>
        <w:spacing w:line="360" w:lineRule="auto"/>
        <w:jc w:val="center"/>
        <w:outlineLvl w:val="0"/>
        <w:rPr>
          <w:rFonts w:hint="eastAsia" w:ascii="宋体" w:hAnsi="宋体"/>
          <w:sz w:val="84"/>
        </w:rPr>
      </w:pPr>
      <w:bookmarkStart w:id="0" w:name="_Toc6409"/>
      <w:bookmarkStart w:id="1" w:name="_Toc308530289"/>
      <w:r>
        <w:rPr>
          <w:rFonts w:hint="eastAsia" w:ascii="宋体" w:hAnsi="宋体"/>
          <w:sz w:val="84"/>
          <w:lang w:val="en-US" w:eastAsia="zh-CN"/>
        </w:rPr>
        <w:t>xxxxx</w:t>
      </w:r>
      <w:r>
        <w:rPr>
          <w:rFonts w:hint="eastAsia" w:ascii="宋体" w:hAnsi="宋体"/>
          <w:sz w:val="84"/>
        </w:rPr>
        <w:t>报告</w:t>
      </w:r>
      <w:bookmarkEnd w:id="0"/>
      <w:bookmarkEnd w:id="1"/>
    </w:p>
    <w:p w14:paraId="60F90F02">
      <w:pPr>
        <w:spacing w:line="360" w:lineRule="auto"/>
        <w:rPr>
          <w:rFonts w:hint="eastAsia" w:ascii="宋体" w:hAnsi="宋体"/>
          <w:b/>
          <w:sz w:val="28"/>
        </w:rPr>
      </w:pPr>
      <w:bookmarkStart w:id="2" w:name="_GoBack"/>
      <w:bookmarkEnd w:id="2"/>
    </w:p>
    <w:p w14:paraId="65F62544">
      <w:pPr>
        <w:spacing w:line="360" w:lineRule="auto"/>
        <w:rPr>
          <w:rFonts w:hint="eastAsia" w:ascii="宋体" w:hAnsi="宋体"/>
          <w:b/>
          <w:sz w:val="32"/>
        </w:rPr>
      </w:pPr>
      <w:r>
        <w:rPr>
          <w:rFonts w:hint="eastAsia" w:cs="Times New Roman"/>
          <w:b/>
          <w:kern w:val="2"/>
          <w:sz w:val="32"/>
        </w:rPr>
        <w:t>金额：</w:t>
      </w:r>
      <w:r>
        <w:rPr>
          <w:rFonts w:hint="eastAsia" w:cs="Times New Roman"/>
          <w:b/>
          <w:kern w:val="2"/>
          <w:sz w:val="32"/>
          <w:lang w:val="en-US" w:eastAsia="zh-CN"/>
        </w:rPr>
        <w:t>测试测试 &lt;CreditLineValue&gt; 亿元，测试&lt;FundValue&gt;亿元：测试&lt;CreditLineValue&gt; 亿元</w:t>
      </w:r>
    </w:p>
    <w:p w14:paraId="2A3DB970">
      <w:pPr>
        <w:spacing w:line="360" w:lineRule="auto"/>
        <w:rPr>
          <w:rFonts w:hint="eastAsia" w:ascii="宋体" w:hAnsi="宋体"/>
          <w:b/>
          <w:sz w:val="32"/>
          <w:lang w:val="en-US" w:eastAsia="zh-CN"/>
        </w:rPr>
      </w:pPr>
      <w:r>
        <w:rPr>
          <w:rFonts w:hint="eastAsia" w:ascii="宋体" w:hAnsi="宋体"/>
          <w:b/>
          <w:sz w:val="32"/>
          <w:lang w:val="en-US" w:eastAsia="zh-CN"/>
        </w:rPr>
        <w:t>这是个</w:t>
      </w:r>
      <w:r>
        <w:rPr>
          <w:rFonts w:hint="eastAsia" w:ascii="宋体" w:hAnsi="宋体"/>
          <w:b/>
          <w:color w:val="FAC090" w:themeColor="accent6" w:themeTint="99"/>
          <w:sz w:val="32"/>
          <w:lang w:val="en-US" w:eastAsia="zh-CN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  <w:t>格式保</w:t>
      </w:r>
      <w:r>
        <w:rPr>
          <w:rFonts w:hint="eastAsia" w:ascii="宋体" w:hAnsi="宋体"/>
          <w:b/>
          <w:sz w:val="32"/>
          <w:lang w:val="en-US" w:eastAsia="zh-CN"/>
        </w:rPr>
        <w:t>留的测试</w:t>
      </w:r>
    </w:p>
    <w:p w14:paraId="50C055B5">
      <w:pPr>
        <w:spacing w:line="360" w:lineRule="auto"/>
        <w:rPr>
          <w:rFonts w:hint="eastAsia" w:ascii="宋体" w:hAnsi="宋体"/>
          <w:b/>
          <w:sz w:val="32"/>
          <w:lang w:val="en-US" w:eastAsia="zh-CN"/>
        </w:rPr>
      </w:pPr>
      <w:r>
        <w:rPr>
          <w:rFonts w:hint="eastAsia" w:ascii="宋体" w:hAnsi="宋体"/>
          <w:b/>
          <w:sz w:val="32"/>
          <w:lang w:val="en-US" w:eastAsia="zh-CN"/>
        </w:rPr>
        <w:t>多行段落测试：</w:t>
      </w:r>
    </w:p>
    <w:p w14:paraId="421827A1">
      <w:pPr>
        <w:spacing w:line="360" w:lineRule="auto"/>
        <w:rPr>
          <w:rFonts w:hint="default" w:ascii="宋体" w:hAnsi="宋体"/>
          <w:b/>
          <w:sz w:val="32"/>
          <w:lang w:val="en-US" w:eastAsia="zh-CN"/>
        </w:rPr>
      </w:pPr>
      <w:r>
        <w:rPr>
          <w:rFonts w:hint="eastAsia" w:ascii="宋体" w:hAnsi="宋体"/>
          <w:b/>
          <w:sz w:val="32"/>
          <w:lang w:val="en-US" w:eastAsia="zh-CN"/>
        </w:rPr>
        <w:t>&lt;StatusIntroductionMultiLine&gt;</w:t>
      </w:r>
    </w:p>
    <w:p w14:paraId="44E5CBD7">
      <w:pPr>
        <w:spacing w:line="360" w:lineRule="auto"/>
        <w:rPr>
          <w:rFonts w:hint="default" w:ascii="宋体" w:hAnsi="宋体"/>
          <w:b/>
          <w:sz w:val="32"/>
          <w:lang w:val="en-US" w:eastAsia="zh-CN"/>
        </w:rPr>
      </w:pPr>
      <w:r>
        <w:rPr>
          <w:rFonts w:hint="eastAsia" w:cs="Times New Roman"/>
          <w:b/>
          <w:kern w:val="2"/>
          <w:sz w:val="32"/>
          <w:lang w:val="en-US" w:eastAsia="zh-CN"/>
        </w:rPr>
        <w:t>撒</w:t>
      </w:r>
      <w:r>
        <w:rPr>
          <w:rFonts w:hint="eastAsia" w:cs="Times New Roman"/>
          <w:b/>
          <w:color w:val="FAC090" w:themeColor="accent6" w:themeTint="99"/>
          <w:kern w:val="2"/>
          <w:sz w:val="32"/>
          <w:lang w:val="en-US" w:eastAsia="zh-CN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  <w:t>旦是</w:t>
      </w:r>
      <w:r>
        <w:rPr>
          <w:rFonts w:hint="eastAsia" w:cs="Times New Roman"/>
          <w:b/>
          <w:kern w:val="2"/>
          <w:sz w:val="32"/>
          <w:lang w:val="en-US" w:eastAsia="zh-CN"/>
        </w:rPr>
        <w:t>撒旦&lt;CreditLineValue&gt;</w:t>
      </w:r>
      <w:r>
        <w:rPr>
          <w:rFonts w:hint="eastAsia" w:cs="Times New Roman"/>
          <w:b/>
          <w:color w:val="FAC090" w:themeColor="accent6" w:themeTint="99"/>
          <w:kern w:val="2"/>
          <w:sz w:val="32"/>
          <w:lang w:val="en-US" w:eastAsia="zh-CN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  <w:t>第三</w:t>
      </w:r>
      <w:r>
        <w:rPr>
          <w:rFonts w:hint="eastAsia" w:cs="Times New Roman"/>
          <w:b/>
          <w:kern w:val="2"/>
          <w:sz w:val="32"/>
          <w:lang w:val="en-US" w:eastAsia="zh-CN"/>
        </w:rPr>
        <w:t>方</w:t>
      </w:r>
    </w:p>
    <w:p w14:paraId="5352BB26">
      <w:pPr>
        <w:autoSpaceDN w:val="0"/>
        <w:rPr>
          <w:rFonts w:hint="eastAsia"/>
        </w:rPr>
      </w:pPr>
      <w:r>
        <w:rPr>
          <w:rFonts w:hint="eastAsia"/>
          <w:lang w:val="en-US" w:eastAsia="zh-CN"/>
        </w:rPr>
        <w:t>&lt;EquityStructureTable&gt;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820C2">
    <w:pPr>
      <w:pStyle w:val="13"/>
      <w:jc w:val="center"/>
    </w:pPr>
    <w:r>
      <w:rPr>
        <w:kern w:val="0"/>
        <w:szCs w:val="21"/>
      </w:rPr>
      <w:t>-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kern w:val="0"/>
        <w:szCs w:val="21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DEB53">
    <w:pPr>
      <w:pStyle w:val="14"/>
      <w:jc w:val="both"/>
      <w:rPr>
        <w:rFonts w:hint="eastAsia"/>
        <w:sz w:val="5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F2C51"/>
    <w:rsid w:val="009004D9"/>
    <w:rsid w:val="00C44B8A"/>
    <w:rsid w:val="07A16205"/>
    <w:rsid w:val="07CE6EBF"/>
    <w:rsid w:val="0A1771C3"/>
    <w:rsid w:val="0DC24FDA"/>
    <w:rsid w:val="0FF30ADF"/>
    <w:rsid w:val="14CF3D09"/>
    <w:rsid w:val="186500A0"/>
    <w:rsid w:val="1EDF18B6"/>
    <w:rsid w:val="1FED3563"/>
    <w:rsid w:val="20932201"/>
    <w:rsid w:val="209701D7"/>
    <w:rsid w:val="232C62D3"/>
    <w:rsid w:val="23685C7C"/>
    <w:rsid w:val="23A7180F"/>
    <w:rsid w:val="23C864C0"/>
    <w:rsid w:val="24540E0D"/>
    <w:rsid w:val="25CA498C"/>
    <w:rsid w:val="28C81DF6"/>
    <w:rsid w:val="292A7F90"/>
    <w:rsid w:val="2BC15B6E"/>
    <w:rsid w:val="2EC456C9"/>
    <w:rsid w:val="32535608"/>
    <w:rsid w:val="3350577D"/>
    <w:rsid w:val="3359561A"/>
    <w:rsid w:val="398F2FFF"/>
    <w:rsid w:val="39954F08"/>
    <w:rsid w:val="3ADE123E"/>
    <w:rsid w:val="3BE2474D"/>
    <w:rsid w:val="3CBF574A"/>
    <w:rsid w:val="41184CDA"/>
    <w:rsid w:val="418111A6"/>
    <w:rsid w:val="419F2647"/>
    <w:rsid w:val="49F30518"/>
    <w:rsid w:val="4BF812DA"/>
    <w:rsid w:val="4D330C10"/>
    <w:rsid w:val="4D924008"/>
    <w:rsid w:val="4F1E452A"/>
    <w:rsid w:val="4F606DC8"/>
    <w:rsid w:val="5074270E"/>
    <w:rsid w:val="51F2387E"/>
    <w:rsid w:val="52B95084"/>
    <w:rsid w:val="59203F46"/>
    <w:rsid w:val="5BC841B9"/>
    <w:rsid w:val="5C1448D1"/>
    <w:rsid w:val="61D27CA5"/>
    <w:rsid w:val="68107274"/>
    <w:rsid w:val="6865530C"/>
    <w:rsid w:val="6A7711BA"/>
    <w:rsid w:val="6C9E1E44"/>
    <w:rsid w:val="7047215B"/>
    <w:rsid w:val="74F248B8"/>
    <w:rsid w:val="78A3680A"/>
    <w:rsid w:val="78F53783"/>
    <w:rsid w:val="7D3424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25">
    <w:name w:val="Default Paragraph Font"/>
    <w:qFormat/>
    <w:uiPriority w:val="0"/>
  </w:style>
  <w:style w:type="table" w:default="1" w:styleId="2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0"/>
    <w:pPr>
      <w:ind w:left="2520" w:leftChars="120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5"/>
    <w:basedOn w:val="1"/>
    <w:next w:val="1"/>
    <w:qFormat/>
    <w:uiPriority w:val="0"/>
    <w:pPr>
      <w:ind w:left="1680" w:leftChars="800"/>
    </w:p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Plain Text"/>
    <w:basedOn w:val="1"/>
    <w:qFormat/>
    <w:uiPriority w:val="0"/>
    <w:rPr>
      <w:rFonts w:ascii="宋体" w:hAnsi="Courier New"/>
      <w:szCs w:val="20"/>
    </w:rPr>
  </w:style>
  <w:style w:type="paragraph" w:styleId="11">
    <w:name w:val="toc 8"/>
    <w:basedOn w:val="1"/>
    <w:next w:val="1"/>
    <w:qFormat/>
    <w:uiPriority w:val="0"/>
    <w:pPr>
      <w:ind w:left="2940" w:leftChars="1400"/>
    </w:pPr>
  </w:style>
  <w:style w:type="paragraph" w:styleId="12">
    <w:name w:val="Balloon Text"/>
    <w:basedOn w:val="1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0"/>
  </w:style>
  <w:style w:type="paragraph" w:styleId="16">
    <w:name w:val="toc 4"/>
    <w:basedOn w:val="1"/>
    <w:next w:val="1"/>
    <w:qFormat/>
    <w:uiPriority w:val="0"/>
    <w:pPr>
      <w:ind w:left="1260" w:leftChars="600"/>
    </w:pPr>
  </w:style>
  <w:style w:type="paragraph" w:styleId="17">
    <w:name w:val="footnote text"/>
    <w:basedOn w:val="1"/>
    <w:qFormat/>
    <w:uiPriority w:val="0"/>
    <w:pPr>
      <w:jc w:val="left"/>
    </w:pPr>
    <w:rPr>
      <w:sz w:val="18"/>
      <w:szCs w:val="18"/>
    </w:rPr>
  </w:style>
  <w:style w:type="paragraph" w:styleId="18">
    <w:name w:val="toc 6"/>
    <w:basedOn w:val="1"/>
    <w:next w:val="1"/>
    <w:qFormat/>
    <w:uiPriority w:val="0"/>
    <w:pPr>
      <w:ind w:left="2100" w:leftChars="1000"/>
    </w:pPr>
  </w:style>
  <w:style w:type="paragraph" w:styleId="19">
    <w:name w:val="Body Text Indent 3"/>
    <w:basedOn w:val="1"/>
    <w:qFormat/>
    <w:uiPriority w:val="0"/>
    <w:pPr>
      <w:spacing w:line="360" w:lineRule="auto"/>
      <w:ind w:firstLine="540" w:firstLineChars="180"/>
    </w:pPr>
    <w:rPr>
      <w:rFonts w:ascii="仿宋_GB2312" w:hAnsi="宋体" w:eastAsia="仿宋_GB2312"/>
      <w:sz w:val="30"/>
      <w:szCs w:val="30"/>
    </w:rPr>
  </w:style>
  <w:style w:type="paragraph" w:styleId="20">
    <w:name w:val="toc 2"/>
    <w:basedOn w:val="1"/>
    <w:next w:val="1"/>
    <w:qFormat/>
    <w:uiPriority w:val="0"/>
    <w:pPr>
      <w:ind w:left="420" w:leftChars="200"/>
    </w:pPr>
  </w:style>
  <w:style w:type="paragraph" w:styleId="21">
    <w:name w:val="toc 9"/>
    <w:basedOn w:val="1"/>
    <w:next w:val="1"/>
    <w:qFormat/>
    <w:uiPriority w:val="0"/>
    <w:pPr>
      <w:ind w:left="3360" w:leftChars="1600"/>
    </w:pPr>
  </w:style>
  <w:style w:type="paragraph" w:styleId="2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4">
    <w:name w:val="Table Grid"/>
    <w:basedOn w:val="2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link w:val="1"/>
    <w:qFormat/>
    <w:uiPriority w:val="0"/>
    <w:rPr>
      <w:b/>
      <w:bCs/>
    </w:rPr>
  </w:style>
  <w:style w:type="character" w:styleId="27">
    <w:name w:val="FollowedHyperlink"/>
    <w:unhideWhenUsed/>
    <w:qFormat/>
    <w:uiPriority w:val="99"/>
    <w:rPr>
      <w:rFonts w:hint="eastAsia" w:ascii="宋体" w:hAnsi="宋体" w:eastAsia="宋体" w:cs="宋体"/>
      <w:color w:val="333333"/>
      <w:u w:val="none"/>
    </w:rPr>
  </w:style>
  <w:style w:type="character" w:styleId="28">
    <w:name w:val="Emphasis"/>
    <w:link w:val="1"/>
    <w:qFormat/>
    <w:uiPriority w:val="0"/>
    <w:rPr>
      <w:color w:val="CC0000"/>
    </w:rPr>
  </w:style>
  <w:style w:type="character" w:styleId="29">
    <w:name w:val="Hyperlink"/>
    <w:link w:val="1"/>
    <w:qFormat/>
    <w:uiPriority w:val="0"/>
    <w:rPr>
      <w:rFonts w:hint="eastAsia" w:ascii="宋体" w:hAnsi="宋体" w:eastAsia="宋体" w:cs="宋体"/>
      <w:color w:val="333333"/>
      <w:u w:val="none"/>
    </w:rPr>
  </w:style>
  <w:style w:type="paragraph" w:customStyle="1" w:styleId="30">
    <w:name w:val="普通(Web)1"/>
    <w:basedOn w:val="1"/>
    <w:qFormat/>
    <w:uiPriority w:val="0"/>
    <w:pPr>
      <w:widowControl/>
      <w:spacing w:before="100" w:beforeAutospacing="1" w:after="100" w:afterAutospacing="1"/>
      <w:ind w:firstLine="351"/>
      <w:jc w:val="left"/>
    </w:pPr>
    <w:rPr>
      <w:rFonts w:ascii="宋体" w:hAnsi="宋体" w:cs="宋体"/>
      <w:kern w:val="0"/>
      <w:sz w:val="24"/>
    </w:rPr>
  </w:style>
  <w:style w:type="paragraph" w:customStyle="1" w:styleId="31">
    <w:name w:val="普通(Web)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2">
    <w:name w:val=" Char"/>
    <w:basedOn w:val="1"/>
    <w:qFormat/>
    <w:uiPriority w:val="0"/>
  </w:style>
  <w:style w:type="character" w:customStyle="1" w:styleId="33">
    <w:name w:val="rs-icon nslog:2002 log-set-param"/>
    <w:basedOn w:val="25"/>
    <w:link w:val="1"/>
    <w:qFormat/>
    <w:uiPriority w:val="0"/>
  </w:style>
  <w:style w:type="paragraph" w:customStyle="1" w:styleId="34">
    <w:name w:val="文章正文"/>
    <w:basedOn w:val="1"/>
    <w:qFormat/>
    <w:uiPriority w:val="0"/>
    <w:pPr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35">
    <w:name w:val="grame"/>
    <w:basedOn w:val="25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</Words>
  <Characters>128</Characters>
  <TotalTime>0</TotalTime>
  <ScaleCrop>false</ScaleCrop>
  <LinksUpToDate>false</LinksUpToDate>
  <CharactersWithSpaces>131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2025-05-22T14:27:00Z</dcterms:created>
  <dc:creator>LEO</dc:creator>
  <cp:lastModifiedBy>空山雪林</cp:lastModifiedBy>
  <dcterms:modified xsi:type="dcterms:W3CDTF">2025-05-27T08:51:07Z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eyJoZGlkIjoiMjgyYWI2Y2UxZGMxODA4MzBjYzIxZGU1MWM0OGU4NTgiLCJ1c2VySWQiOiI4ODAwOTkzMDEifQ==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17BF3A7C533D47EDB6F7E3868FFCE467_13</vt:lpwstr>
  </property>
</Properties>
</file>